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F" w:rsidRDefault="002F46FB">
      <w:pPr>
        <w:pStyle w:val="normal0"/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114300" distB="114300" distL="114300" distR="114300">
            <wp:extent cx="3151350" cy="64501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350" cy="645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5DDF" w:rsidRDefault="00B95DDF">
      <w:pPr>
        <w:pStyle w:val="normal0"/>
        <w:jc w:val="center"/>
        <w:rPr>
          <w:b/>
          <w:sz w:val="30"/>
          <w:szCs w:val="30"/>
        </w:rPr>
      </w:pPr>
    </w:p>
    <w:p w:rsidR="00B95DDF" w:rsidRDefault="002F46F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 lead Mankind UK through National growth</w:t>
      </w:r>
    </w:p>
    <w:p w:rsidR="00B95DDF" w:rsidRDefault="00B95DDF">
      <w:pPr>
        <w:pStyle w:val="normal0"/>
        <w:rPr>
          <w:b/>
          <w:u w:val="single"/>
        </w:rPr>
      </w:pPr>
    </w:p>
    <w:p w:rsidR="00B95DDF" w:rsidRDefault="002F46FB">
      <w:pPr>
        <w:pStyle w:val="normal0"/>
        <w:widowControl w:val="0"/>
      </w:pPr>
      <w:r>
        <w:t xml:space="preserve">Established in 2000 by a team of counsellors, Mankind UK now has a turnover of </w:t>
      </w:r>
    </w:p>
    <w:p w:rsidR="002F46FB" w:rsidRDefault="002F46FB">
      <w:pPr>
        <w:pStyle w:val="normal0"/>
        <w:widowControl w:val="0"/>
      </w:pPr>
      <w:proofErr w:type="gramStart"/>
      <w:r>
        <w:t>circa</w:t>
      </w:r>
      <w:proofErr w:type="gramEnd"/>
      <w:r>
        <w:t xml:space="preserve"> £450,000 pa, a staff of 13 and big ambitions. </w:t>
      </w:r>
    </w:p>
    <w:p w:rsidR="002F46FB" w:rsidRDefault="002F46FB">
      <w:pPr>
        <w:pStyle w:val="normal0"/>
        <w:widowControl w:val="0"/>
      </w:pPr>
    </w:p>
    <w:p w:rsidR="00B95DDF" w:rsidRDefault="002F46FB">
      <w:pPr>
        <w:pStyle w:val="normal0"/>
        <w:widowControl w:val="0"/>
      </w:pPr>
      <w:r>
        <w:t>We’re based in Hove, East Sussex and offer a stepped programme of therapeutic support to men who’ve experienced sexual assault or abuse.</w:t>
      </w:r>
    </w:p>
    <w:p w:rsidR="00B95DDF" w:rsidRDefault="00B95DDF">
      <w:pPr>
        <w:pStyle w:val="normal0"/>
        <w:widowControl w:val="0"/>
      </w:pPr>
    </w:p>
    <w:p w:rsidR="00B95DDF" w:rsidRDefault="002F46FB">
      <w:pPr>
        <w:pStyle w:val="normal0"/>
      </w:pPr>
      <w:r>
        <w:t xml:space="preserve">We currently deliver our </w:t>
      </w:r>
      <w:proofErr w:type="gramStart"/>
      <w:r>
        <w:t>face to face</w:t>
      </w:r>
      <w:proofErr w:type="gramEnd"/>
      <w:r>
        <w:t xml:space="preserve"> services in Sussex and some </w:t>
      </w:r>
      <w:r>
        <w:t>online services Nationally. We believe our services should be available to men Nationwide so are entering into an exciting period of change as we seek to expand across the UK.</w:t>
      </w:r>
    </w:p>
    <w:p w:rsidR="00B95DDF" w:rsidRDefault="00B95DDF">
      <w:pPr>
        <w:pStyle w:val="normal0"/>
        <w:widowControl w:val="0"/>
      </w:pPr>
    </w:p>
    <w:p w:rsidR="00B95DDF" w:rsidRDefault="002F46FB">
      <w:pPr>
        <w:pStyle w:val="normal0"/>
      </w:pPr>
      <w:r>
        <w:t>We’re recruiting new trustees to expand and augment the skills of the current B</w:t>
      </w:r>
      <w:r>
        <w:t xml:space="preserve">oard. Previous experience as a trustee is helpful but not essential. What </w:t>
      </w:r>
      <w:proofErr w:type="gramStart"/>
      <w:r>
        <w:t>i</w:t>
      </w:r>
      <w:r>
        <w:t>s</w:t>
      </w:r>
      <w:proofErr w:type="gramEnd"/>
      <w:r>
        <w:t xml:space="preserve"> more important is a willingness to learn and a passion to support male survivors of sexual violence and abuse.</w:t>
      </w:r>
    </w:p>
    <w:p w:rsidR="00B95DDF" w:rsidRDefault="00B95DDF">
      <w:pPr>
        <w:pStyle w:val="normal0"/>
      </w:pPr>
    </w:p>
    <w:p w:rsidR="00B95DDF" w:rsidRDefault="002F46FB">
      <w:pPr>
        <w:pStyle w:val="normal0"/>
        <w:rPr>
          <w:b/>
        </w:rPr>
      </w:pPr>
      <w:r>
        <w:rPr>
          <w:b/>
        </w:rPr>
        <w:t>CONTENTS</w:t>
      </w:r>
    </w:p>
    <w:p w:rsidR="00B95DDF" w:rsidRDefault="00B95DDF">
      <w:pPr>
        <w:pStyle w:val="normal0"/>
      </w:pPr>
    </w:p>
    <w:sdt>
      <w:sdtPr>
        <w:id w:val="-1922943566"/>
        <w:docPartObj>
          <w:docPartGallery w:val="Table of Contents"/>
          <w:docPartUnique/>
        </w:docPartObj>
      </w:sdtPr>
      <w:sdtEndPr/>
      <w:sdtContent>
        <w:p w:rsidR="00B95DDF" w:rsidRDefault="002F46FB">
          <w:pPr>
            <w:pStyle w:val="normal0"/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8jdbox9ikxct">
            <w:r>
              <w:rPr>
                <w:b/>
                <w:color w:val="000000"/>
              </w:rPr>
              <w:t>1 - Mank</w:t>
            </w:r>
            <w:r>
              <w:rPr>
                <w:b/>
                <w:color w:val="000000"/>
              </w:rPr>
              <w:t>ind UK Service Offer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_8jdbox9ikxct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5fia9tm018a1">
            <w:r>
              <w:rPr>
                <w:b/>
                <w:color w:val="000000"/>
              </w:rPr>
              <w:t>2 - Organisational Strategy for 20-25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_5fia9tm018a1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wrlgddh57s9j">
            <w:r>
              <w:rPr>
                <w:b/>
                <w:color w:val="000000"/>
              </w:rPr>
              <w:t>3 - General Trustee Role and Person Specification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_wrlgddh57s9j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0nzmk8uw3k7">
            <w:r>
              <w:rPr>
                <w:b/>
                <w:color w:val="000000"/>
              </w:rPr>
              <w:t>4 - Specialist Areas of Expertise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_n0nzmk8uw3k7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rbw7ulp8w0fz">
            <w:r>
              <w:rPr>
                <w:color w:val="000000"/>
              </w:rPr>
              <w:t>4.1 - Chairing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_rbw7ulp8w0fz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51orqtzak6wb">
            <w:r>
              <w:rPr>
                <w:color w:val="000000"/>
              </w:rPr>
              <w:t>4.2 - Marketing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_51orqtzak6wb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bre2br85ezj7">
            <w:r>
              <w:rPr>
                <w:color w:val="000000"/>
              </w:rPr>
              <w:t>4.3 - Finance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_bre2br85ezj7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2h3vke5ulqc">
            <w:r>
              <w:rPr>
                <w:color w:val="000000"/>
              </w:rPr>
              <w:t>4.4 - People Management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_c2h3vke5ulqc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6o6y48p6m5hl">
            <w:r>
              <w:rPr>
                <w:color w:val="000000"/>
              </w:rPr>
              <w:t>4.5 - C</w:t>
            </w:r>
            <w:r>
              <w:rPr>
                <w:color w:val="000000"/>
              </w:rPr>
              <w:t>hange Management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_6o6y48p6m5hl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200" w:line="240" w:lineRule="auto"/>
          </w:pPr>
          <w:hyperlink w:anchor="_wy0bl2xmg3gg">
            <w:r>
              <w:rPr>
                <w:b/>
              </w:rPr>
              <w:t>5 - Time Commitment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_wy0bl2xmg3gg \h </w:instrText>
          </w:r>
          <w:r>
            <w:fldChar w:fldCharType="separate"/>
          </w:r>
          <w:r>
            <w:rPr>
              <w:b/>
            </w:rPr>
            <w:t>8</w:t>
          </w:r>
          <w:r>
            <w:fldChar w:fldCharType="end"/>
          </w:r>
        </w:p>
        <w:p w:rsidR="00B95DDF" w:rsidRDefault="002F46FB">
          <w:pPr>
            <w:pStyle w:val="normal0"/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n3hjqyjd1imr">
            <w:r>
              <w:rPr>
                <w:b/>
                <w:color w:val="000000"/>
              </w:rPr>
              <w:t>6 - Application Process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_n3hjqyjd1imr \h </w:instrText>
          </w:r>
          <w:r>
            <w:fldChar w:fldCharType="separate"/>
          </w:r>
          <w:r>
            <w:rPr>
              <w:b/>
              <w:color w:val="000000"/>
            </w:rPr>
            <w:t>8</w:t>
          </w:r>
          <w:r>
            <w:fldChar w:fldCharType="end"/>
          </w:r>
          <w:r>
            <w:fldChar w:fldCharType="end"/>
          </w:r>
        </w:p>
      </w:sdtContent>
    </w:sdt>
    <w:p w:rsidR="00B95DDF" w:rsidRDefault="00B95DDF">
      <w:pPr>
        <w:pStyle w:val="normal0"/>
      </w:pPr>
    </w:p>
    <w:p w:rsidR="00B95DDF" w:rsidRDefault="002F46FB">
      <w:pPr>
        <w:pStyle w:val="normal0"/>
      </w:pPr>
      <w:r>
        <w:br w:type="page"/>
      </w:r>
    </w:p>
    <w:p w:rsidR="00B95DDF" w:rsidRDefault="002F46FB">
      <w:pPr>
        <w:pStyle w:val="Heading1"/>
      </w:pPr>
      <w:bookmarkStart w:id="0" w:name="_8jdbox9ikxct" w:colFirst="0" w:colLast="0"/>
      <w:bookmarkEnd w:id="0"/>
      <w:r>
        <w:lastRenderedPageBreak/>
        <w:t>1 - Mankind UK Service Offer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>We offer adult male survivors of sexual assault or abuse a stepped programme of therape</w:t>
      </w:r>
      <w:r>
        <w:t xml:space="preserve">utic </w:t>
      </w:r>
      <w:proofErr w:type="gramStart"/>
      <w:r>
        <w:t xml:space="preserve">support </w:t>
      </w:r>
      <w:r>
        <w:t>which</w:t>
      </w:r>
      <w:proofErr w:type="gramEnd"/>
      <w:r>
        <w:t xml:space="preserve"> includes: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B95DDF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mbria" w:eastAsia="Cambria" w:hAnsi="Cambria" w:cs="Cambria"/>
                <w:noProof/>
                <w:lang w:val="en-US"/>
              </w:rPr>
              <w:drawing>
                <wp:inline distT="114300" distB="114300" distL="114300" distR="114300">
                  <wp:extent cx="1233488" cy="1233488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Self Help Resources via </w:t>
            </w:r>
            <w:hyperlink r:id="rId10">
              <w:r>
                <w:rPr>
                  <w:color w:val="1155CC"/>
                  <w:sz w:val="30"/>
                  <w:szCs w:val="30"/>
                  <w:u w:val="single"/>
                </w:rPr>
                <w:t>www.1in6.uk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</w:tc>
      </w:tr>
      <w:tr w:rsidR="00B95DDF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rFonts w:ascii="Raleway" w:eastAsia="Raleway" w:hAnsi="Raleway" w:cs="Raleway"/>
                  <w:b/>
                  <w:noProof/>
                  <w:color w:val="1155CC"/>
                  <w:sz w:val="26"/>
                  <w:szCs w:val="26"/>
                  <w:u w:val="single"/>
                  <w:lang w:val="en-US"/>
                </w:rPr>
                <w:drawing>
                  <wp:inline distT="114300" distB="114300" distL="114300" distR="114300">
                    <wp:extent cx="1197712" cy="1197712"/>
                    <wp:effectExtent l="0" t="0" r="0" b="0"/>
                    <wp:docPr id="5" name="image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7712" cy="1197712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weeks of 121 Counselling Online</w:t>
            </w: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B95DDF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B95DDF">
            <w:pPr>
              <w:pStyle w:val="normal0"/>
              <w:widowControl w:val="0"/>
              <w:spacing w:line="240" w:lineRule="auto"/>
            </w:pPr>
          </w:p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rFonts w:ascii="Raleway" w:eastAsia="Raleway" w:hAnsi="Raleway" w:cs="Raleway"/>
                  <w:b/>
                  <w:noProof/>
                  <w:color w:val="1155CC"/>
                  <w:sz w:val="26"/>
                  <w:szCs w:val="26"/>
                  <w:u w:val="single"/>
                  <w:lang w:val="en-US"/>
                </w:rPr>
                <w:drawing>
                  <wp:inline distT="114300" distB="114300" distL="114300" distR="114300">
                    <wp:extent cx="1109663" cy="1109663"/>
                    <wp:effectExtent l="0" t="0" r="0" b="0"/>
                    <wp:docPr id="3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9663" cy="11096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 weeks of 121 Counselling in Person</w:t>
            </w:r>
          </w:p>
        </w:tc>
      </w:tr>
      <w:tr w:rsidR="00B95DDF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rFonts w:ascii="Raleway" w:eastAsia="Raleway" w:hAnsi="Raleway" w:cs="Raleway"/>
                  <w:b/>
                  <w:noProof/>
                  <w:color w:val="1155CC"/>
                  <w:sz w:val="26"/>
                  <w:szCs w:val="26"/>
                  <w:u w:val="single"/>
                  <w:lang w:val="en-US"/>
                </w:rPr>
                <w:drawing>
                  <wp:inline distT="114300" distB="114300" distL="114300" distR="114300">
                    <wp:extent cx="1100138" cy="1100138"/>
                    <wp:effectExtent l="0" t="0" r="0" b="0"/>
                    <wp:docPr id="4" name="image6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0138" cy="110013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week Group Psycho-Education Course in Person</w:t>
            </w:r>
          </w:p>
        </w:tc>
      </w:tr>
      <w:tr w:rsidR="00B95DDF"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rFonts w:ascii="Raleway" w:eastAsia="Raleway" w:hAnsi="Raleway" w:cs="Raleway"/>
                  <w:b/>
                  <w:noProof/>
                  <w:color w:val="1155CC"/>
                  <w:sz w:val="26"/>
                  <w:szCs w:val="26"/>
                  <w:u w:val="single"/>
                  <w:lang w:val="en-US"/>
                </w:rPr>
                <w:drawing>
                  <wp:inline distT="114300" distB="114300" distL="114300" distR="114300">
                    <wp:extent cx="1109663" cy="1109663"/>
                    <wp:effectExtent l="0" t="0" r="0" b="0"/>
                    <wp:docPr id="2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9663" cy="11096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5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B95DD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weeks of Group Therapy in Person</w:t>
            </w:r>
          </w:p>
        </w:tc>
      </w:tr>
    </w:tbl>
    <w:p w:rsidR="00B95DDF" w:rsidRDefault="00B95DDF">
      <w:pPr>
        <w:pStyle w:val="normal0"/>
        <w:ind w:left="-1134" w:right="-1198"/>
      </w:pPr>
      <w:bookmarkStart w:id="1" w:name="_gjdgxs" w:colFirst="0" w:colLast="0"/>
      <w:bookmarkEnd w:id="1"/>
    </w:p>
    <w:p w:rsidR="00B95DDF" w:rsidRDefault="00B95DDF">
      <w:pPr>
        <w:pStyle w:val="normal0"/>
      </w:pPr>
    </w:p>
    <w:p w:rsidR="00B95DDF" w:rsidRDefault="00B95DDF">
      <w:pPr>
        <w:pStyle w:val="normal0"/>
        <w:rPr>
          <w:b/>
          <w:sz w:val="28"/>
          <w:szCs w:val="28"/>
        </w:rPr>
      </w:pPr>
    </w:p>
    <w:p w:rsidR="00B95DDF" w:rsidRDefault="002F46FB">
      <w:pPr>
        <w:pStyle w:val="Heading1"/>
      </w:pPr>
      <w:bookmarkStart w:id="2" w:name="_5fia9tm018a1" w:colFirst="0" w:colLast="0"/>
      <w:bookmarkStart w:id="3" w:name="_GoBack"/>
      <w:bookmarkEnd w:id="2"/>
      <w:bookmarkEnd w:id="3"/>
      <w:r>
        <w:lastRenderedPageBreak/>
        <w:t>2 - Organisational Strategy for 20-25 Summary</w:t>
      </w:r>
    </w:p>
    <w:p w:rsidR="00B95DDF" w:rsidRDefault="00B95DDF">
      <w:pPr>
        <w:pStyle w:val="normal0"/>
        <w:rPr>
          <w:b/>
        </w:rPr>
      </w:pPr>
    </w:p>
    <w:p w:rsidR="00B95DDF" w:rsidRDefault="002F46FB" w:rsidP="002F46FB">
      <w:pPr>
        <w:pStyle w:val="normal0"/>
        <w:ind w:left="-566" w:right="-684" w:firstLine="566"/>
        <w:rPr>
          <w:b/>
        </w:rPr>
      </w:pPr>
      <w:r>
        <w:rPr>
          <w:b/>
        </w:rPr>
        <w:t>Mission</w:t>
      </w:r>
    </w:p>
    <w:p w:rsidR="00B95DDF" w:rsidRDefault="002F46FB">
      <w:pPr>
        <w:pStyle w:val="normal0"/>
      </w:pPr>
      <w:r>
        <w:t xml:space="preserve">To improve the </w:t>
      </w:r>
      <w:proofErr w:type="gramStart"/>
      <w:r>
        <w:t>well-being</w:t>
      </w:r>
      <w:proofErr w:type="gramEnd"/>
      <w:r>
        <w:t xml:space="preserve"> of men (18+) in the UK who have been sexually abused, sexually assaulted or raped. 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rPr>
          <w:b/>
        </w:rPr>
        <w:t xml:space="preserve">Core Activity </w:t>
      </w:r>
      <w:r>
        <w:t xml:space="preserve"> </w:t>
      </w:r>
    </w:p>
    <w:p w:rsidR="00B95DDF" w:rsidRDefault="002F46FB">
      <w:pPr>
        <w:pStyle w:val="normal0"/>
      </w:pPr>
      <w:r>
        <w:t xml:space="preserve">There are many ways in which Mankind could pursue its stated mission. We will focus on the core activity of: </w:t>
      </w:r>
    </w:p>
    <w:p w:rsidR="00B95DDF" w:rsidRDefault="00B95DDF">
      <w:pPr>
        <w:pStyle w:val="normal0"/>
      </w:pPr>
    </w:p>
    <w:p w:rsidR="00B95DDF" w:rsidRDefault="002F46FB">
      <w:pPr>
        <w:pStyle w:val="normal0"/>
        <w:jc w:val="center"/>
      </w:pPr>
      <w:r>
        <w:t>“</w:t>
      </w:r>
      <w:proofErr w:type="gramStart"/>
      <w:r>
        <w:t>providing</w:t>
      </w:r>
      <w:proofErr w:type="gramEnd"/>
      <w:r>
        <w:t xml:space="preserve"> therapeutic services to men (18+) who have had unwanted sexual experiences”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 xml:space="preserve">Over the next 5 years we will focus on 2 key priorities: </w:t>
      </w:r>
    </w:p>
    <w:p w:rsidR="00B95DDF" w:rsidRDefault="00B95DDF">
      <w:pPr>
        <w:pStyle w:val="normal0"/>
      </w:pPr>
    </w:p>
    <w:p w:rsidR="00B95DDF" w:rsidRDefault="002F46FB">
      <w:pPr>
        <w:pStyle w:val="normal0"/>
        <w:jc w:val="center"/>
      </w:pPr>
      <w:r>
        <w:rPr>
          <w:b/>
        </w:rPr>
        <w:t>Improve</w:t>
      </w:r>
      <w:r>
        <w:t xml:space="preserve"> our offer, and </w:t>
      </w:r>
      <w:r>
        <w:rPr>
          <w:b/>
        </w:rPr>
        <w:t>Increase</w:t>
      </w:r>
      <w:r>
        <w:t xml:space="preserve"> our reach.</w:t>
      </w:r>
    </w:p>
    <w:p w:rsidR="00B95DDF" w:rsidRDefault="00B95DDF">
      <w:pPr>
        <w:pStyle w:val="normal0"/>
      </w:pPr>
    </w:p>
    <w:p w:rsidR="00B95DDF" w:rsidRDefault="002F46FB">
      <w:pPr>
        <w:pStyle w:val="normal0"/>
        <w:rPr>
          <w:u w:val="single"/>
        </w:rPr>
      </w:pPr>
      <w:r>
        <w:rPr>
          <w:b/>
          <w:u w:val="single"/>
        </w:rPr>
        <w:t>Improve</w:t>
      </w:r>
      <w:r>
        <w:rPr>
          <w:u w:val="single"/>
        </w:rPr>
        <w:t xml:space="preserve"> our offer</w:t>
      </w:r>
    </w:p>
    <w:p w:rsidR="00B95DDF" w:rsidRDefault="00B95DDF">
      <w:pPr>
        <w:pStyle w:val="normal0"/>
      </w:pPr>
    </w:p>
    <w:p w:rsidR="00B95DDF" w:rsidRDefault="002F46FB">
      <w:pPr>
        <w:pStyle w:val="normal0"/>
        <w:numPr>
          <w:ilvl w:val="0"/>
          <w:numId w:val="4"/>
        </w:numPr>
      </w:pPr>
      <w:r>
        <w:rPr>
          <w:b/>
        </w:rPr>
        <w:t>Improve</w:t>
      </w:r>
      <w:r>
        <w:t xml:space="preserve"> the quality of our clinical activities through:</w:t>
      </w:r>
    </w:p>
    <w:p w:rsidR="00B95DDF" w:rsidRDefault="002F46FB">
      <w:pPr>
        <w:pStyle w:val="normal0"/>
        <w:numPr>
          <w:ilvl w:val="1"/>
          <w:numId w:val="4"/>
        </w:numPr>
      </w:pPr>
      <w:r>
        <w:t>Learning from our impact assessment processes</w:t>
      </w:r>
    </w:p>
    <w:p w:rsidR="00B95DDF" w:rsidRDefault="002F46FB">
      <w:pPr>
        <w:pStyle w:val="normal0"/>
        <w:numPr>
          <w:ilvl w:val="1"/>
          <w:numId w:val="4"/>
        </w:numPr>
      </w:pPr>
      <w:r>
        <w:t>Consultation with services users, staff and other stakeholders</w:t>
      </w:r>
    </w:p>
    <w:p w:rsidR="00B95DDF" w:rsidRDefault="002F46FB">
      <w:pPr>
        <w:pStyle w:val="normal0"/>
        <w:numPr>
          <w:ilvl w:val="1"/>
          <w:numId w:val="4"/>
        </w:numPr>
      </w:pPr>
      <w:r>
        <w:t>Staff training and development</w:t>
      </w:r>
    </w:p>
    <w:p w:rsidR="00B95DDF" w:rsidRDefault="002F46FB">
      <w:pPr>
        <w:pStyle w:val="normal0"/>
        <w:numPr>
          <w:ilvl w:val="0"/>
          <w:numId w:val="4"/>
        </w:numPr>
      </w:pPr>
      <w:r>
        <w:rPr>
          <w:b/>
        </w:rPr>
        <w:t>Improve</w:t>
      </w:r>
      <w:r>
        <w:t xml:space="preserve"> our operational management systems to ensure:</w:t>
      </w:r>
    </w:p>
    <w:p w:rsidR="00B95DDF" w:rsidRDefault="002F46FB">
      <w:pPr>
        <w:pStyle w:val="normal0"/>
        <w:numPr>
          <w:ilvl w:val="1"/>
          <w:numId w:val="4"/>
        </w:numPr>
      </w:pPr>
      <w:r>
        <w:t>Efficiency an</w:t>
      </w:r>
      <w:r>
        <w:t>d best value for money</w:t>
      </w:r>
    </w:p>
    <w:p w:rsidR="00B95DDF" w:rsidRDefault="002F46FB">
      <w:pPr>
        <w:pStyle w:val="normal0"/>
        <w:numPr>
          <w:ilvl w:val="1"/>
          <w:numId w:val="4"/>
        </w:numPr>
      </w:pPr>
      <w:r>
        <w:t>Long term financial sustainability</w:t>
      </w:r>
    </w:p>
    <w:p w:rsidR="00B95DDF" w:rsidRDefault="002F46FB">
      <w:pPr>
        <w:pStyle w:val="normal0"/>
        <w:numPr>
          <w:ilvl w:val="1"/>
          <w:numId w:val="4"/>
        </w:numPr>
      </w:pPr>
      <w:r>
        <w:t>Excellent staff performance and retention</w:t>
      </w:r>
    </w:p>
    <w:p w:rsidR="00B95DDF" w:rsidRDefault="002F46FB">
      <w:pPr>
        <w:pStyle w:val="normal0"/>
        <w:numPr>
          <w:ilvl w:val="0"/>
          <w:numId w:val="4"/>
        </w:numPr>
      </w:pPr>
      <w:r>
        <w:rPr>
          <w:b/>
        </w:rPr>
        <w:t>Improve</w:t>
      </w:r>
      <w:r>
        <w:t xml:space="preserve"> the appropriateness of our interventions for each stage of the therapeutic journey to include:</w:t>
      </w:r>
    </w:p>
    <w:p w:rsidR="00B95DDF" w:rsidRDefault="002F46FB">
      <w:pPr>
        <w:pStyle w:val="normal0"/>
        <w:numPr>
          <w:ilvl w:val="1"/>
          <w:numId w:val="4"/>
        </w:numPr>
      </w:pPr>
      <w:r>
        <w:t>Pre engagement (</w:t>
      </w:r>
      <w:proofErr w:type="spellStart"/>
      <w:r>
        <w:t>eg</w:t>
      </w:r>
      <w:proofErr w:type="spellEnd"/>
      <w:r>
        <w:t xml:space="preserve"> social media, publications, media)</w:t>
      </w:r>
    </w:p>
    <w:p w:rsidR="00B95DDF" w:rsidRDefault="002F46FB">
      <w:pPr>
        <w:pStyle w:val="normal0"/>
        <w:numPr>
          <w:ilvl w:val="1"/>
          <w:numId w:val="4"/>
        </w:numPr>
      </w:pPr>
      <w:r>
        <w:t>Indirect engagement  (</w:t>
      </w:r>
      <w:proofErr w:type="spellStart"/>
      <w:r>
        <w:t>eg</w:t>
      </w:r>
      <w:proofErr w:type="spellEnd"/>
      <w:r>
        <w:t xml:space="preserve"> our website, partnerships with other providers)</w:t>
      </w:r>
    </w:p>
    <w:p w:rsidR="00B95DDF" w:rsidRDefault="002F46FB">
      <w:pPr>
        <w:pStyle w:val="normal0"/>
        <w:numPr>
          <w:ilvl w:val="1"/>
          <w:numId w:val="4"/>
        </w:numPr>
      </w:pPr>
      <w:r>
        <w:t>Direct engagement (</w:t>
      </w:r>
      <w:proofErr w:type="spellStart"/>
      <w:r>
        <w:t>eg</w:t>
      </w:r>
      <w:proofErr w:type="spellEnd"/>
      <w:r>
        <w:t xml:space="preserve"> 121 counselling, group work and psycho-education)</w:t>
      </w:r>
    </w:p>
    <w:p w:rsidR="00B95DDF" w:rsidRDefault="002F46FB">
      <w:pPr>
        <w:pStyle w:val="normal0"/>
        <w:numPr>
          <w:ilvl w:val="1"/>
          <w:numId w:val="4"/>
        </w:numPr>
      </w:pPr>
      <w:proofErr w:type="spellStart"/>
      <w:r>
        <w:t>Ongoing</w:t>
      </w:r>
      <w:proofErr w:type="spellEnd"/>
      <w:r>
        <w:t xml:space="preserve"> engagement (</w:t>
      </w:r>
      <w:proofErr w:type="spellStart"/>
      <w:r>
        <w:t>eg</w:t>
      </w:r>
      <w:proofErr w:type="spellEnd"/>
      <w:r>
        <w:t xml:space="preserve"> peer support, champions, mentoring)</w:t>
      </w:r>
    </w:p>
    <w:p w:rsidR="00B95DDF" w:rsidRDefault="00B95DDF">
      <w:pPr>
        <w:pStyle w:val="normal0"/>
      </w:pPr>
    </w:p>
    <w:p w:rsidR="00B95DDF" w:rsidRDefault="002F46FB">
      <w:pPr>
        <w:pStyle w:val="normal0"/>
        <w:rPr>
          <w:u w:val="single"/>
        </w:rPr>
      </w:pPr>
      <w:r>
        <w:rPr>
          <w:b/>
          <w:u w:val="single"/>
        </w:rPr>
        <w:t>Increase</w:t>
      </w:r>
      <w:r>
        <w:rPr>
          <w:u w:val="single"/>
        </w:rPr>
        <w:t xml:space="preserve"> our reach</w:t>
      </w:r>
    </w:p>
    <w:p w:rsidR="00B95DDF" w:rsidRDefault="00B95DDF">
      <w:pPr>
        <w:pStyle w:val="normal0"/>
      </w:pPr>
    </w:p>
    <w:p w:rsidR="00B95DDF" w:rsidRDefault="002F46FB">
      <w:pPr>
        <w:pStyle w:val="normal0"/>
        <w:numPr>
          <w:ilvl w:val="0"/>
          <w:numId w:val="1"/>
        </w:numPr>
      </w:pPr>
      <w:r>
        <w:rPr>
          <w:b/>
        </w:rPr>
        <w:t xml:space="preserve">Increase </w:t>
      </w:r>
      <w:r>
        <w:t xml:space="preserve">our capacity to deliver our programme </w:t>
      </w:r>
      <w:r>
        <w:t>to more men in Sussex</w:t>
      </w:r>
    </w:p>
    <w:p w:rsidR="00B95DDF" w:rsidRDefault="002F46FB">
      <w:pPr>
        <w:pStyle w:val="normal0"/>
        <w:numPr>
          <w:ilvl w:val="0"/>
          <w:numId w:val="1"/>
        </w:numPr>
      </w:pPr>
      <w:r>
        <w:rPr>
          <w:b/>
        </w:rPr>
        <w:t>Increase</w:t>
      </w:r>
      <w:r>
        <w:t xml:space="preserve"> the local authority areas we work in by one each year.</w:t>
      </w:r>
    </w:p>
    <w:p w:rsidR="00B95DDF" w:rsidRDefault="002F46FB">
      <w:pPr>
        <w:pStyle w:val="normal0"/>
        <w:numPr>
          <w:ilvl w:val="0"/>
          <w:numId w:val="1"/>
        </w:numPr>
      </w:pPr>
      <w:r>
        <w:rPr>
          <w:b/>
        </w:rPr>
        <w:t>Increase</w:t>
      </w:r>
      <w:r>
        <w:t xml:space="preserve"> the number of people accessing aspects of our programme Nationally through partnerships with other agencies.</w:t>
      </w:r>
    </w:p>
    <w:p w:rsidR="00B95DDF" w:rsidRDefault="002F46FB">
      <w:pPr>
        <w:pStyle w:val="normal0"/>
        <w:numPr>
          <w:ilvl w:val="0"/>
          <w:numId w:val="1"/>
        </w:numPr>
      </w:pPr>
      <w:r>
        <w:rPr>
          <w:b/>
        </w:rPr>
        <w:t>Increase</w:t>
      </w:r>
      <w:r>
        <w:t xml:space="preserve"> the b</w:t>
      </w:r>
      <w:r>
        <w:t>readth of people who access our programme by carrying out a diversity audit and making reasonable adjustments to ensure equity of access.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br w:type="page"/>
      </w:r>
    </w:p>
    <w:p w:rsidR="00B95DDF" w:rsidRDefault="002F46FB">
      <w:pPr>
        <w:pStyle w:val="Heading1"/>
      </w:pPr>
      <w:bookmarkStart w:id="4" w:name="_wrlgddh57s9j" w:colFirst="0" w:colLast="0"/>
      <w:bookmarkEnd w:id="4"/>
      <w:r>
        <w:lastRenderedPageBreak/>
        <w:t>3 - General Trustee Role and Person Specification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 xml:space="preserve">All trustees will need to carry out general </w:t>
      </w:r>
      <w:proofErr w:type="gramStart"/>
      <w:r>
        <w:t>tasks which</w:t>
      </w:r>
      <w:proofErr w:type="gramEnd"/>
      <w:r>
        <w:t xml:space="preserve"> include:</w:t>
      </w:r>
      <w:r>
        <w:br/>
      </w:r>
    </w:p>
    <w:p w:rsidR="00B95DDF" w:rsidRDefault="002F46FB">
      <w:pPr>
        <w:pStyle w:val="normal0"/>
        <w:numPr>
          <w:ilvl w:val="0"/>
          <w:numId w:val="7"/>
        </w:numPr>
      </w:pPr>
      <w:r>
        <w:t>Ensuring that the Organisation complies at all times with its governing document, charity law, company law and any other relevant regulations</w:t>
      </w:r>
    </w:p>
    <w:p w:rsidR="00B95DDF" w:rsidRDefault="002F46FB">
      <w:pPr>
        <w:pStyle w:val="normal0"/>
        <w:numPr>
          <w:ilvl w:val="0"/>
          <w:numId w:val="7"/>
        </w:numPr>
      </w:pPr>
      <w:r>
        <w:t>Helping to set and maintain the mission, values and strategy of the charity</w:t>
      </w:r>
    </w:p>
    <w:p w:rsidR="00B95DDF" w:rsidRDefault="002F46FB">
      <w:pPr>
        <w:pStyle w:val="normal0"/>
        <w:numPr>
          <w:ilvl w:val="0"/>
          <w:numId w:val="7"/>
        </w:numPr>
      </w:pPr>
      <w:r>
        <w:t>Ensuring that the Organisation evalu</w:t>
      </w:r>
      <w:r>
        <w:t>ates performance against agreed targets </w:t>
      </w:r>
    </w:p>
    <w:p w:rsidR="00B95DDF" w:rsidRDefault="002F46FB">
      <w:pPr>
        <w:pStyle w:val="normal0"/>
        <w:numPr>
          <w:ilvl w:val="0"/>
          <w:numId w:val="7"/>
        </w:numPr>
      </w:pPr>
      <w:r>
        <w:t>Ensuring the financial stability of the Organisation and fair and efficient use of resources </w:t>
      </w:r>
    </w:p>
    <w:p w:rsidR="00B95DDF" w:rsidRDefault="002F46FB">
      <w:pPr>
        <w:pStyle w:val="normal0"/>
        <w:numPr>
          <w:ilvl w:val="0"/>
          <w:numId w:val="7"/>
        </w:numPr>
      </w:pPr>
      <w:r>
        <w:t>Safeguarding the good name and values of the Organisation </w:t>
      </w:r>
    </w:p>
    <w:p w:rsidR="00B95DDF" w:rsidRDefault="002F46FB">
      <w:pPr>
        <w:pStyle w:val="normal0"/>
        <w:numPr>
          <w:ilvl w:val="0"/>
          <w:numId w:val="7"/>
        </w:numPr>
      </w:pPr>
      <w:r>
        <w:t>Ensuring the effective and efficient administration of the Org</w:t>
      </w:r>
      <w:r>
        <w:t>anisation, including having appropriate policies and risk mitigation procedures in place </w:t>
      </w:r>
    </w:p>
    <w:p w:rsidR="00B95DDF" w:rsidRDefault="002F46FB">
      <w:pPr>
        <w:pStyle w:val="normal0"/>
        <w:numPr>
          <w:ilvl w:val="0"/>
          <w:numId w:val="7"/>
        </w:numPr>
      </w:pPr>
      <w:r>
        <w:t>Following our policies and best practice in the appointment, supervision and appraisal of the CEO</w:t>
      </w:r>
    </w:p>
    <w:p w:rsidR="00B95DDF" w:rsidRDefault="00B95DDF">
      <w:pPr>
        <w:pStyle w:val="normal0"/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325"/>
      </w:tblGrid>
      <w:tr w:rsidR="00B95DD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General Trustee Person Specification</w:t>
            </w:r>
          </w:p>
        </w:tc>
      </w:tr>
      <w:tr w:rsidR="00B95DDF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3.1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think creatively and strategically to achieve predetermined goals</w:t>
            </w:r>
          </w:p>
        </w:tc>
      </w:tr>
      <w:tr w:rsidR="00B95DDF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3.2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contribute constructively to discussions and challenge where necessary</w:t>
            </w:r>
          </w:p>
        </w:tc>
      </w:tr>
      <w:tr w:rsidR="00B95DDF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3.3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Experience of working effectively as a member of a part time team of staff and volunteers</w:t>
            </w:r>
          </w:p>
        </w:tc>
      </w:tr>
      <w:tr w:rsidR="00B95DDF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3.4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Knowledge of the legal duties, responsibilities and liabilities of trusteeship</w:t>
            </w:r>
          </w:p>
        </w:tc>
      </w:tr>
      <w:tr w:rsidR="00B95DDF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3.5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</w:pPr>
            <w:r>
              <w:t>A commitment to Nolan’s seven principles of public life: selflessness, integr</w:t>
            </w:r>
            <w:r>
              <w:t>ity, objectivity, accountability, openness, honesty and leadership.</w:t>
            </w:r>
          </w:p>
        </w:tc>
      </w:tr>
    </w:tbl>
    <w:p w:rsidR="00B95DDF" w:rsidRDefault="002F46FB">
      <w:pPr>
        <w:pStyle w:val="normal0"/>
        <w:widowControl w:val="0"/>
      </w:pPr>
      <w:r>
        <w:tab/>
      </w:r>
    </w:p>
    <w:p w:rsidR="00B95DDF" w:rsidRDefault="002F46FB">
      <w:pPr>
        <w:pStyle w:val="normal0"/>
      </w:pPr>
      <w:r>
        <w:t>As well as people who have these general skills we are also seeking people who might also have particular skills in one or some of these areas:</w:t>
      </w:r>
    </w:p>
    <w:p w:rsidR="00B95DDF" w:rsidRDefault="00B95DDF">
      <w:pPr>
        <w:pStyle w:val="normal0"/>
      </w:pPr>
    </w:p>
    <w:p w:rsidR="00B95DDF" w:rsidRDefault="002F46FB">
      <w:pPr>
        <w:pStyle w:val="normal0"/>
        <w:numPr>
          <w:ilvl w:val="0"/>
          <w:numId w:val="2"/>
        </w:numPr>
      </w:pPr>
      <w:r>
        <w:t>Chairing</w:t>
      </w:r>
    </w:p>
    <w:p w:rsidR="00B95DDF" w:rsidRDefault="002F46FB">
      <w:pPr>
        <w:pStyle w:val="normal0"/>
        <w:numPr>
          <w:ilvl w:val="0"/>
          <w:numId w:val="2"/>
        </w:numPr>
      </w:pPr>
      <w:r>
        <w:t>Marketing</w:t>
      </w:r>
    </w:p>
    <w:p w:rsidR="00B95DDF" w:rsidRDefault="002F46FB">
      <w:pPr>
        <w:pStyle w:val="normal0"/>
        <w:numPr>
          <w:ilvl w:val="0"/>
          <w:numId w:val="2"/>
        </w:numPr>
      </w:pPr>
      <w:r>
        <w:t>Finance</w:t>
      </w:r>
    </w:p>
    <w:p w:rsidR="00B95DDF" w:rsidRDefault="002F46FB">
      <w:pPr>
        <w:pStyle w:val="normal0"/>
        <w:numPr>
          <w:ilvl w:val="0"/>
          <w:numId w:val="2"/>
        </w:numPr>
      </w:pPr>
      <w:r>
        <w:t>People Management</w:t>
      </w:r>
    </w:p>
    <w:p w:rsidR="00B95DDF" w:rsidRDefault="002F46FB">
      <w:pPr>
        <w:pStyle w:val="normal0"/>
        <w:numPr>
          <w:ilvl w:val="0"/>
          <w:numId w:val="2"/>
        </w:numPr>
      </w:pPr>
      <w:r>
        <w:t>Change Management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>We don’t expect people to have all of these skills. The application form allows you to give examples if you feel you have skills in any of these specialist areas.</w:t>
      </w:r>
      <w:r>
        <w:br w:type="page"/>
      </w:r>
    </w:p>
    <w:p w:rsidR="00B95DDF" w:rsidRDefault="002F46FB">
      <w:pPr>
        <w:pStyle w:val="Heading1"/>
      </w:pPr>
      <w:bookmarkStart w:id="5" w:name="_n0nzmk8uw3k7" w:colFirst="0" w:colLast="0"/>
      <w:bookmarkEnd w:id="5"/>
      <w:r>
        <w:lastRenderedPageBreak/>
        <w:t>4 - Specialist Areas of Expertise</w:t>
      </w:r>
    </w:p>
    <w:p w:rsidR="00B95DDF" w:rsidRDefault="002F46FB">
      <w:pPr>
        <w:pStyle w:val="Heading2"/>
      </w:pPr>
      <w:bookmarkStart w:id="6" w:name="_rbw7ulp8w0fz" w:colFirst="0" w:colLast="0"/>
      <w:bookmarkEnd w:id="6"/>
      <w:r>
        <w:t>4.1 - Chairing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>In ad</w:t>
      </w:r>
      <w:r>
        <w:t xml:space="preserve">dition to the general responsibilities as a Board member, the Chair </w:t>
      </w:r>
      <w:r>
        <w:t>is</w:t>
      </w:r>
      <w:r>
        <w:t xml:space="preserve"> responsible for the following duties (although in some cases these may be delegated to or shared with other</w:t>
      </w:r>
      <w:r>
        <w:t>s</w:t>
      </w:r>
      <w:r>
        <w:t>):  </w:t>
      </w:r>
    </w:p>
    <w:p w:rsidR="00B95DDF" w:rsidRDefault="00B95DDF">
      <w:pPr>
        <w:pStyle w:val="normal0"/>
      </w:pPr>
    </w:p>
    <w:p w:rsidR="00B95DDF" w:rsidRDefault="002F46FB">
      <w:pPr>
        <w:pStyle w:val="normal0"/>
        <w:numPr>
          <w:ilvl w:val="0"/>
          <w:numId w:val="6"/>
        </w:numPr>
      </w:pPr>
      <w:r>
        <w:t xml:space="preserve">Taking control of meetings, keeping to time and ensuring that everyone </w:t>
      </w:r>
      <w:r>
        <w:t>who wishes to, has a reasonable chance to speak and take part</w:t>
      </w:r>
    </w:p>
    <w:p w:rsidR="00B95DDF" w:rsidRDefault="002F46FB">
      <w:pPr>
        <w:pStyle w:val="normal0"/>
        <w:numPr>
          <w:ilvl w:val="0"/>
          <w:numId w:val="6"/>
        </w:numPr>
      </w:pPr>
      <w:r>
        <w:t xml:space="preserve">Understanding a wide range of views, clarifying relevant points, </w:t>
      </w:r>
      <w:r>
        <w:t>and e</w:t>
      </w:r>
      <w:r>
        <w:t>nabling the Board to make effective decisions  </w:t>
      </w:r>
    </w:p>
    <w:p w:rsidR="00B95DDF" w:rsidRDefault="002F46FB">
      <w:pPr>
        <w:pStyle w:val="normal0"/>
        <w:numPr>
          <w:ilvl w:val="0"/>
          <w:numId w:val="6"/>
        </w:numPr>
      </w:pPr>
      <w:r>
        <w:t>Monitoring that decisions taken at meetings are being implemented  </w:t>
      </w:r>
    </w:p>
    <w:p w:rsidR="00B95DDF" w:rsidRDefault="002F46FB">
      <w:pPr>
        <w:pStyle w:val="normal0"/>
        <w:numPr>
          <w:ilvl w:val="0"/>
          <w:numId w:val="6"/>
        </w:numPr>
      </w:pPr>
      <w:r>
        <w:t>Ensuring</w:t>
      </w:r>
      <w:r>
        <w:t xml:space="preserve"> decisions are made within the remit of the governing document, Strategy and Policies of the charity  </w:t>
      </w:r>
    </w:p>
    <w:p w:rsidR="00B95DDF" w:rsidRDefault="002F46FB">
      <w:pPr>
        <w:pStyle w:val="normal0"/>
        <w:numPr>
          <w:ilvl w:val="0"/>
          <w:numId w:val="6"/>
        </w:numPr>
      </w:pPr>
      <w:r>
        <w:t xml:space="preserve">Planning </w:t>
      </w:r>
      <w:r>
        <w:t>meeting dates and</w:t>
      </w:r>
      <w:r>
        <w:t xml:space="preserve"> agendas</w:t>
      </w:r>
      <w:r>
        <w:t xml:space="preserve"> with the CEO</w:t>
      </w:r>
    </w:p>
    <w:p w:rsidR="00B95DDF" w:rsidRDefault="002F46FB">
      <w:pPr>
        <w:pStyle w:val="normal0"/>
        <w:numPr>
          <w:ilvl w:val="0"/>
          <w:numId w:val="6"/>
        </w:numPr>
      </w:pPr>
      <w:r>
        <w:t>Monitoring the Risk Register and Mitigation Action Plan</w:t>
      </w:r>
    </w:p>
    <w:p w:rsidR="00B95DDF" w:rsidRDefault="002F46FB">
      <w:pPr>
        <w:pStyle w:val="normal0"/>
        <w:numPr>
          <w:ilvl w:val="0"/>
          <w:numId w:val="6"/>
        </w:numPr>
      </w:pPr>
      <w:r>
        <w:t xml:space="preserve">Developing membership of the Board to ensure </w:t>
      </w:r>
      <w:r>
        <w:t>that it is diverse and contains the skills, experience and knowledge needed</w:t>
      </w:r>
    </w:p>
    <w:p w:rsidR="00B95DDF" w:rsidRDefault="002F46FB">
      <w:pPr>
        <w:pStyle w:val="normal0"/>
        <w:numPr>
          <w:ilvl w:val="0"/>
          <w:numId w:val="6"/>
        </w:numPr>
      </w:pPr>
      <w:r>
        <w:t>Providing or arranging for support and supervision for the CEO</w:t>
      </w:r>
      <w:r>
        <w:t xml:space="preserve"> including annual appraisal  </w:t>
      </w:r>
    </w:p>
    <w:p w:rsidR="00B95DDF" w:rsidRDefault="002F46FB">
      <w:pPr>
        <w:pStyle w:val="normal0"/>
        <w:numPr>
          <w:ilvl w:val="0"/>
          <w:numId w:val="6"/>
        </w:numPr>
      </w:pPr>
      <w:r>
        <w:t>Representing the charity in the community and at public events  </w:t>
      </w:r>
    </w:p>
    <w:p w:rsidR="00B95DDF" w:rsidRDefault="002F46FB">
      <w:pPr>
        <w:pStyle w:val="normal0"/>
        <w:numPr>
          <w:ilvl w:val="0"/>
          <w:numId w:val="6"/>
        </w:numPr>
      </w:pPr>
      <w:r>
        <w:t>Ensuring that successors for key posts – CEO</w:t>
      </w:r>
      <w:r>
        <w:t>, other Trustees are identified and inducted in good time</w:t>
      </w:r>
    </w:p>
    <w:p w:rsidR="00B95DDF" w:rsidRDefault="002F46FB">
      <w:pPr>
        <w:pStyle w:val="normal0"/>
        <w:numPr>
          <w:ilvl w:val="0"/>
          <w:numId w:val="6"/>
        </w:numPr>
      </w:pPr>
      <w:r>
        <w:t xml:space="preserve">Ensuring that the </w:t>
      </w:r>
      <w:r>
        <w:t xml:space="preserve">Trustees </w:t>
      </w:r>
      <w:r>
        <w:t>receive induction and adequate training to enable them to fulfil their roles</w:t>
      </w:r>
    </w:p>
    <w:p w:rsidR="00B95DDF" w:rsidRDefault="002F46FB">
      <w:pPr>
        <w:pStyle w:val="normal0"/>
        <w:numPr>
          <w:ilvl w:val="0"/>
          <w:numId w:val="6"/>
        </w:numPr>
      </w:pPr>
      <w:r>
        <w:t xml:space="preserve">Monitoring the calibre, level of commitment and conduct of all Board </w:t>
      </w:r>
      <w:r>
        <w:t>members </w:t>
      </w:r>
    </w:p>
    <w:p w:rsidR="00B95DDF" w:rsidRDefault="002F46FB">
      <w:pPr>
        <w:pStyle w:val="normal0"/>
        <w:numPr>
          <w:ilvl w:val="0"/>
          <w:numId w:val="6"/>
        </w:numPr>
      </w:pPr>
      <w:r>
        <w:t>Being available when necessary to follow processes under the Organisations Policies with Trustees, Staff or the Lived Experience Advisory Board</w:t>
      </w:r>
    </w:p>
    <w:p w:rsidR="00B95DDF" w:rsidRDefault="00B95DDF">
      <w:pPr>
        <w:pStyle w:val="normal0"/>
      </w:pPr>
    </w:p>
    <w:p w:rsidR="00B95DDF" w:rsidRDefault="00B95DDF">
      <w:pPr>
        <w:pStyle w:val="normal0"/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160"/>
      </w:tblGrid>
      <w:tr w:rsidR="00B95DD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Chairing Person Specification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4.1.1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 xml:space="preserve">Experience of leading a Board or </w:t>
            </w:r>
            <w:proofErr w:type="gramStart"/>
            <w:r>
              <w:t>Committee  </w:t>
            </w:r>
            <w:proofErr w:type="gramEnd"/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4.1.2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Facilitation and mediation skills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4.1.3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A particularly in depth understanding of charity and company legislation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4.1.4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Experience of managing risk assessment and mitigation processes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4.1.5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</w:pPr>
            <w:r>
              <w:t>Experience of public speaking</w:t>
            </w:r>
          </w:p>
        </w:tc>
      </w:tr>
    </w:tbl>
    <w:p w:rsidR="00B95DDF" w:rsidRDefault="002F46FB">
      <w:pPr>
        <w:pStyle w:val="normal0"/>
        <w:widowControl w:val="0"/>
      </w:pPr>
      <w:r>
        <w:tab/>
      </w:r>
    </w:p>
    <w:p w:rsidR="00B95DDF" w:rsidRDefault="00B95DDF">
      <w:pPr>
        <w:pStyle w:val="normal0"/>
      </w:pPr>
    </w:p>
    <w:p w:rsidR="00B95DDF" w:rsidRDefault="002F46FB">
      <w:pPr>
        <w:pStyle w:val="Heading2"/>
      </w:pPr>
      <w:bookmarkStart w:id="7" w:name="_51orqtzak6wb" w:colFirst="0" w:colLast="0"/>
      <w:bookmarkEnd w:id="7"/>
      <w:r>
        <w:lastRenderedPageBreak/>
        <w:t>4.2 - Marketing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>In addition to the general responsibilities as a Board member, we are looking for people to carry out the following additional activities:</w:t>
      </w:r>
    </w:p>
    <w:p w:rsidR="00B95DDF" w:rsidRDefault="00B95DDF">
      <w:pPr>
        <w:pStyle w:val="normal0"/>
      </w:pPr>
    </w:p>
    <w:p w:rsidR="00B95DDF" w:rsidRDefault="002F46FB">
      <w:pPr>
        <w:pStyle w:val="normal0"/>
        <w:numPr>
          <w:ilvl w:val="0"/>
          <w:numId w:val="8"/>
        </w:numPr>
      </w:pPr>
      <w:r>
        <w:t xml:space="preserve">Provide oversight </w:t>
      </w:r>
      <w:r>
        <w:t>of</w:t>
      </w:r>
      <w:r>
        <w:t xml:space="preserve"> marketing strategies developed by the </w:t>
      </w:r>
      <w:r>
        <w:t xml:space="preserve">CEO or other staff members to promote the charity and </w:t>
      </w:r>
      <w:r>
        <w:t>its services</w:t>
      </w:r>
    </w:p>
    <w:p w:rsidR="00B95DDF" w:rsidRDefault="002F46FB">
      <w:pPr>
        <w:pStyle w:val="normal0"/>
        <w:numPr>
          <w:ilvl w:val="0"/>
          <w:numId w:val="8"/>
        </w:numPr>
      </w:pPr>
      <w:r>
        <w:t>To advise on best practice and training in relation to marketing and social media/ digital marketing and ensure the organisation is compliant with any legislation relating to marketing and online marketing and communications</w:t>
      </w:r>
    </w:p>
    <w:p w:rsidR="00B95DDF" w:rsidRDefault="002F46FB">
      <w:pPr>
        <w:pStyle w:val="normal0"/>
        <w:numPr>
          <w:ilvl w:val="0"/>
          <w:numId w:val="8"/>
        </w:numPr>
      </w:pPr>
      <w:r>
        <w:t xml:space="preserve">To provide ad hoc </w:t>
      </w:r>
      <w:r>
        <w:t xml:space="preserve">advice to staff developing </w:t>
      </w:r>
      <w:r>
        <w:t>the</w:t>
      </w:r>
      <w:r>
        <w:t xml:space="preserve"> marketing strategy </w:t>
      </w:r>
      <w:r>
        <w:t xml:space="preserve">and </w:t>
      </w:r>
      <w:r>
        <w:t>activit</w:t>
      </w:r>
      <w:r>
        <w:t>ies</w:t>
      </w:r>
    </w:p>
    <w:p w:rsidR="00B95DDF" w:rsidRDefault="002F46FB">
      <w:pPr>
        <w:pStyle w:val="normal0"/>
        <w:numPr>
          <w:ilvl w:val="0"/>
          <w:numId w:val="8"/>
        </w:numPr>
      </w:pPr>
      <w:r>
        <w:t>Be the board’s expert in marketing and comment / review materials on behalf of the board where necessary </w:t>
      </w:r>
    </w:p>
    <w:p w:rsidR="00B95DDF" w:rsidRDefault="00B95DDF">
      <w:pPr>
        <w:pStyle w:val="normal0"/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160"/>
      </w:tblGrid>
      <w:tr w:rsidR="00B95DD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Marketing Person Specification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4.2.1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 xml:space="preserve">Have a professional qualification or training </w:t>
            </w:r>
            <w:r>
              <w:t>in marketing and / or membership to the Chartered Institute of Marketing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4.2.2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Have a demonstrable track record in marketing on a limited budget using creative and cost effective methods of communication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4.2.3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Have an understanding of the legislation pertaining to marketing and communications including the management of personal data </w:t>
            </w:r>
          </w:p>
        </w:tc>
      </w:tr>
    </w:tbl>
    <w:p w:rsidR="00B95DDF" w:rsidRDefault="00B95DDF">
      <w:pPr>
        <w:pStyle w:val="normal0"/>
        <w:widowControl w:val="0"/>
      </w:pPr>
    </w:p>
    <w:p w:rsidR="00B95DDF" w:rsidRDefault="002F46FB">
      <w:pPr>
        <w:pStyle w:val="Heading2"/>
        <w:rPr>
          <w:b/>
        </w:rPr>
      </w:pPr>
      <w:bookmarkStart w:id="8" w:name="_bre2br85ezj7" w:colFirst="0" w:colLast="0"/>
      <w:bookmarkEnd w:id="8"/>
      <w:r>
        <w:t>4.3 - Finance</w:t>
      </w:r>
    </w:p>
    <w:p w:rsidR="00B95DDF" w:rsidRDefault="002F46FB">
      <w:pPr>
        <w:pStyle w:val="normal0"/>
        <w:numPr>
          <w:ilvl w:val="0"/>
          <w:numId w:val="5"/>
        </w:numPr>
      </w:pPr>
      <w:r>
        <w:t>Provide oversight of finances and fundraising strategy</w:t>
      </w:r>
    </w:p>
    <w:p w:rsidR="00B95DDF" w:rsidRDefault="002F46FB">
      <w:pPr>
        <w:pStyle w:val="normal0"/>
        <w:numPr>
          <w:ilvl w:val="0"/>
          <w:numId w:val="5"/>
        </w:numPr>
      </w:pPr>
      <w:r>
        <w:t>To advise on best practice and training in relation to fin</w:t>
      </w:r>
      <w:r>
        <w:t>ancial management and fundraising</w:t>
      </w:r>
    </w:p>
    <w:p w:rsidR="00B95DDF" w:rsidRDefault="002F46FB">
      <w:pPr>
        <w:pStyle w:val="normal0"/>
        <w:numPr>
          <w:ilvl w:val="0"/>
          <w:numId w:val="5"/>
        </w:numPr>
      </w:pPr>
      <w:r>
        <w:t>Be the board’s expert in financial management and contribute to, or review bids and accounts on behalf of the board where necessary. </w:t>
      </w:r>
    </w:p>
    <w:p w:rsidR="00B95DDF" w:rsidRDefault="00B95DDF">
      <w:pPr>
        <w:pStyle w:val="normal0"/>
      </w:pP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160"/>
      </w:tblGrid>
      <w:tr w:rsidR="00B95DD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Finance Person Specification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4.3.1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Track record of writing bids and generating income using a range of fundraising techniques 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4.3.2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Experience of grant making or assessing funding bids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4.3.3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 xml:space="preserve">Have a professional qualification or training in accountancy 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4.3.4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Experience of developing and implementing organisational financial management systems</w:t>
            </w:r>
          </w:p>
        </w:tc>
      </w:tr>
    </w:tbl>
    <w:p w:rsidR="00B95DDF" w:rsidRDefault="00B95DDF">
      <w:pPr>
        <w:pStyle w:val="normal0"/>
        <w:widowControl w:val="0"/>
      </w:pPr>
    </w:p>
    <w:p w:rsidR="00B95DDF" w:rsidRDefault="00B95DDF">
      <w:pPr>
        <w:pStyle w:val="normal0"/>
      </w:pPr>
    </w:p>
    <w:p w:rsidR="00B95DDF" w:rsidRDefault="002F46FB">
      <w:pPr>
        <w:pStyle w:val="Heading2"/>
      </w:pPr>
      <w:bookmarkStart w:id="9" w:name="_c2h3vke5ulqc" w:colFirst="0" w:colLast="0"/>
      <w:bookmarkEnd w:id="9"/>
      <w:r>
        <w:lastRenderedPageBreak/>
        <w:t>4.4 - People Management</w:t>
      </w:r>
    </w:p>
    <w:p w:rsidR="00B95DDF" w:rsidRDefault="00B95DDF">
      <w:pPr>
        <w:pStyle w:val="normal0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B95DDF" w:rsidRDefault="002F46FB">
      <w:pPr>
        <w:pStyle w:val="normal0"/>
        <w:numPr>
          <w:ilvl w:val="0"/>
          <w:numId w:val="5"/>
        </w:numPr>
      </w:pPr>
      <w:r>
        <w:t xml:space="preserve">Provide oversight to the </w:t>
      </w:r>
      <w:r>
        <w:t>CEO or other staff members on HR matters</w:t>
      </w:r>
    </w:p>
    <w:p w:rsidR="00B95DDF" w:rsidRDefault="002F46FB">
      <w:pPr>
        <w:pStyle w:val="normal0"/>
        <w:numPr>
          <w:ilvl w:val="0"/>
          <w:numId w:val="5"/>
        </w:numPr>
      </w:pPr>
      <w:r>
        <w:t>To advise on best practice and training in relation to HR</w:t>
      </w:r>
    </w:p>
    <w:p w:rsidR="00B95DDF" w:rsidRDefault="002F46FB">
      <w:pPr>
        <w:pStyle w:val="normal0"/>
        <w:numPr>
          <w:ilvl w:val="0"/>
          <w:numId w:val="5"/>
        </w:numPr>
      </w:pPr>
      <w:r>
        <w:t>To advise on tr</w:t>
      </w:r>
      <w:r>
        <w:t>aining needs of staff with a responsibility for HR</w:t>
      </w:r>
    </w:p>
    <w:p w:rsidR="00B95DDF" w:rsidRDefault="002F46FB">
      <w:pPr>
        <w:pStyle w:val="normal0"/>
        <w:numPr>
          <w:ilvl w:val="0"/>
          <w:numId w:val="5"/>
        </w:numPr>
      </w:pPr>
      <w:r>
        <w:t>Be the board member who leads on the support, management and appraisal of the CEO</w:t>
      </w:r>
    </w:p>
    <w:p w:rsidR="00B95DDF" w:rsidRDefault="002F46FB">
      <w:pPr>
        <w:pStyle w:val="normal0"/>
        <w:numPr>
          <w:ilvl w:val="0"/>
          <w:numId w:val="5"/>
        </w:numPr>
      </w:pPr>
      <w:r>
        <w:t>Being available when necessary to follow processes under the Organisations Policies with Trustees, Staff or the Lived Experience Advisory Board</w:t>
      </w:r>
    </w:p>
    <w:p w:rsidR="00B95DDF" w:rsidRDefault="00B95DDF">
      <w:pPr>
        <w:pStyle w:val="normal0"/>
      </w:pP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160"/>
      </w:tblGrid>
      <w:tr w:rsidR="00B95DD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People Management Person Specification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4.4.1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Employment background, training or qualification in human resources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4.4.2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Knowledge of employment law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4.4.3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Experience of recruitment at senior level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4.4.4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Experience of managing staff and/or volunteers</w:t>
            </w:r>
          </w:p>
        </w:tc>
      </w:tr>
    </w:tbl>
    <w:p w:rsidR="00B95DDF" w:rsidRDefault="00B95DDF">
      <w:pPr>
        <w:pStyle w:val="normal0"/>
        <w:widowControl w:val="0"/>
      </w:pPr>
    </w:p>
    <w:p w:rsidR="00B95DDF" w:rsidRDefault="002F46FB">
      <w:pPr>
        <w:pStyle w:val="Heading2"/>
        <w:rPr>
          <w:b/>
        </w:rPr>
      </w:pPr>
      <w:bookmarkStart w:id="10" w:name="_6o6y48p6m5hl" w:colFirst="0" w:colLast="0"/>
      <w:bookmarkEnd w:id="10"/>
      <w:r>
        <w:t>4.5 - Change Management</w:t>
      </w:r>
    </w:p>
    <w:p w:rsidR="00B95DDF" w:rsidRDefault="002F46FB">
      <w:pPr>
        <w:pStyle w:val="normal0"/>
        <w:numPr>
          <w:ilvl w:val="0"/>
          <w:numId w:val="5"/>
        </w:numPr>
      </w:pPr>
      <w:r>
        <w:t xml:space="preserve">Provide oversight to the </w:t>
      </w:r>
      <w:r>
        <w:t>CEO or other staff members on the growth strategy, change management plans and associated risk management processes.</w:t>
      </w:r>
    </w:p>
    <w:p w:rsidR="00B95DDF" w:rsidRDefault="002F46FB">
      <w:pPr>
        <w:pStyle w:val="normal0"/>
        <w:numPr>
          <w:ilvl w:val="0"/>
          <w:numId w:val="5"/>
        </w:numPr>
      </w:pPr>
      <w:r>
        <w:t>Be the board’s expert in managing change and contribute to, or review plans on behalf of the board where necess</w:t>
      </w:r>
      <w:r>
        <w:t>ary. </w:t>
      </w:r>
    </w:p>
    <w:p w:rsidR="00B95DDF" w:rsidRDefault="00B95DDF">
      <w:pPr>
        <w:pStyle w:val="normal0"/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160"/>
      </w:tblGrid>
      <w:tr w:rsidR="00B95DD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Growth </w:t>
            </w:r>
            <w:proofErr w:type="gramStart"/>
            <w:r>
              <w:rPr>
                <w:b/>
              </w:rPr>
              <w:t>Management  Person</w:t>
            </w:r>
            <w:proofErr w:type="gramEnd"/>
            <w:r>
              <w:rPr>
                <w:b/>
              </w:rPr>
              <w:t xml:space="preserve"> Specification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4.5.1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Experience of growing a business, charity, community project or social enterprise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4.5.2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Experience of User Experience and Service Design</w:t>
            </w:r>
          </w:p>
        </w:tc>
      </w:tr>
      <w:tr w:rsidR="00B95DD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  <w:widowControl w:val="0"/>
              <w:spacing w:line="240" w:lineRule="auto"/>
            </w:pPr>
            <w:r>
              <w:t>4.5.3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DDF" w:rsidRDefault="002F46FB">
            <w:pPr>
              <w:pStyle w:val="normal0"/>
            </w:pPr>
            <w:r>
              <w:t>Experienced and confident networker and public speaker</w:t>
            </w:r>
          </w:p>
        </w:tc>
      </w:tr>
    </w:tbl>
    <w:p w:rsidR="00B95DDF" w:rsidRDefault="00B95DDF">
      <w:pPr>
        <w:pStyle w:val="normal0"/>
        <w:widowControl w:val="0"/>
      </w:pPr>
    </w:p>
    <w:p w:rsidR="00B95DDF" w:rsidRDefault="00B95DDF">
      <w:pPr>
        <w:pStyle w:val="normal0"/>
      </w:pPr>
    </w:p>
    <w:p w:rsidR="00B95DDF" w:rsidRDefault="002F46FB">
      <w:pPr>
        <w:pStyle w:val="Heading1"/>
      </w:pPr>
      <w:bookmarkStart w:id="11" w:name="_l0d2ejdkztkk" w:colFirst="0" w:colLast="0"/>
      <w:bookmarkEnd w:id="11"/>
      <w:r>
        <w:br w:type="page"/>
      </w:r>
    </w:p>
    <w:p w:rsidR="00B95DDF" w:rsidRDefault="002F46FB">
      <w:pPr>
        <w:pStyle w:val="Heading1"/>
        <w:rPr>
          <w:b/>
        </w:rPr>
      </w:pPr>
      <w:bookmarkStart w:id="12" w:name="_wy0bl2xmg3gg" w:colFirst="0" w:colLast="0"/>
      <w:bookmarkEnd w:id="12"/>
      <w:r>
        <w:lastRenderedPageBreak/>
        <w:t>5 - Time Commitment</w:t>
      </w:r>
    </w:p>
    <w:p w:rsidR="00B95DDF" w:rsidRDefault="002F46FB">
      <w:pPr>
        <w:pStyle w:val="normal0"/>
      </w:pPr>
      <w:r>
        <w:t>The basic time commitment for trustees will be attendance at monthly 1</w:t>
      </w:r>
      <w:proofErr w:type="gramStart"/>
      <w:r>
        <w:t>.5 hour</w:t>
      </w:r>
      <w:proofErr w:type="gramEnd"/>
      <w:r>
        <w:t xml:space="preserve"> meetings.  These are currently held online via Zoom on the last Wednesday of each month 1830-2000.</w:t>
      </w:r>
    </w:p>
    <w:p w:rsidR="00B95DDF" w:rsidRDefault="00B95DDF">
      <w:pPr>
        <w:pStyle w:val="normal0"/>
      </w:pPr>
    </w:p>
    <w:p w:rsidR="00B95DDF" w:rsidRDefault="002F46FB">
      <w:pPr>
        <w:pStyle w:val="normal0"/>
      </w:pPr>
      <w:r>
        <w:t>In addition to regular monthly meetings, Trustees are a</w:t>
      </w:r>
      <w:r>
        <w:t>sked to:</w:t>
      </w:r>
    </w:p>
    <w:p w:rsidR="00B95DDF" w:rsidRDefault="002F46FB">
      <w:pPr>
        <w:pStyle w:val="normal0"/>
        <w:numPr>
          <w:ilvl w:val="0"/>
          <w:numId w:val="3"/>
        </w:numPr>
      </w:pPr>
      <w:r>
        <w:t>Attend one strategy day each year. These have previously been held 1000-1500 on a Saturday in Hove but this is TBC for the coming strategy day.</w:t>
      </w:r>
    </w:p>
    <w:p w:rsidR="00B95DDF" w:rsidRDefault="002F46FB">
      <w:pPr>
        <w:pStyle w:val="normal0"/>
        <w:numPr>
          <w:ilvl w:val="0"/>
          <w:numId w:val="3"/>
        </w:numPr>
      </w:pPr>
      <w:r>
        <w:t>Spend 4 hours per month on activities outside of Board meetings.  Generally this refers to reading pape</w:t>
      </w:r>
      <w:r>
        <w:t>rs in advance of meetings or carrying out any actions arising from meetings via email or phone.</w:t>
      </w:r>
    </w:p>
    <w:p w:rsidR="00B95DDF" w:rsidRDefault="00B95DDF">
      <w:pPr>
        <w:pStyle w:val="normal0"/>
      </w:pPr>
    </w:p>
    <w:p w:rsidR="00B95DDF" w:rsidRDefault="002F46FB">
      <w:pPr>
        <w:pStyle w:val="normal0"/>
        <w:rPr>
          <w:b/>
          <w:u w:val="single"/>
        </w:rPr>
      </w:pPr>
      <w:r>
        <w:t>The role is unpaid but reasonable travelling and other out-of-pocket expenses will be reimbursed.</w:t>
      </w:r>
    </w:p>
    <w:p w:rsidR="00B95DDF" w:rsidRDefault="002F46FB">
      <w:pPr>
        <w:pStyle w:val="Heading1"/>
      </w:pPr>
      <w:bookmarkStart w:id="13" w:name="_n3hjqyjd1imr" w:colFirst="0" w:colLast="0"/>
      <w:bookmarkEnd w:id="13"/>
      <w:r>
        <w:t>6 - Application Process</w:t>
      </w:r>
    </w:p>
    <w:p w:rsidR="00B95DDF" w:rsidRDefault="00B95DDF">
      <w:pPr>
        <w:pStyle w:val="normal0"/>
        <w:rPr>
          <w:b/>
        </w:rPr>
      </w:pPr>
    </w:p>
    <w:p w:rsidR="002F46FB" w:rsidRDefault="002F46FB">
      <w:pPr>
        <w:pStyle w:val="normal0"/>
      </w:pPr>
      <w:r>
        <w:t>If you would like to have an informa</w:t>
      </w:r>
      <w:r>
        <w:t>l conversation with us before applying please do get in touch:</w:t>
      </w:r>
    </w:p>
    <w:p w:rsidR="002F46FB" w:rsidRDefault="002F46FB">
      <w:pPr>
        <w:pStyle w:val="normal0"/>
      </w:pPr>
    </w:p>
    <w:p w:rsidR="002F46FB" w:rsidRDefault="002F46FB">
      <w:pPr>
        <w:pStyle w:val="normal0"/>
      </w:pPr>
      <w:r>
        <w:t xml:space="preserve">Lucy Hughes, </w:t>
      </w:r>
      <w:r>
        <w:t xml:space="preserve">CEO </w:t>
      </w:r>
    </w:p>
    <w:p w:rsidR="002F46FB" w:rsidRDefault="002F46FB">
      <w:pPr>
        <w:pStyle w:val="normal0"/>
      </w:pPr>
      <w:r>
        <w:t>07930 181164</w:t>
      </w:r>
    </w:p>
    <w:p w:rsidR="00B95DDF" w:rsidRDefault="002F46FB">
      <w:pPr>
        <w:pStyle w:val="normal0"/>
      </w:pPr>
      <w:hyperlink r:id="rId19">
        <w:r>
          <w:rPr>
            <w:color w:val="1155CC"/>
            <w:u w:val="single"/>
          </w:rPr>
          <w:t>lucy.hughes@mkcharity.org</w:t>
        </w:r>
      </w:hyperlink>
      <w:r>
        <w:t xml:space="preserve"> </w:t>
      </w:r>
    </w:p>
    <w:p w:rsidR="00B95DDF" w:rsidRDefault="00B95DDF">
      <w:pPr>
        <w:pStyle w:val="normal0"/>
      </w:pPr>
    </w:p>
    <w:p w:rsidR="002F46FB" w:rsidRDefault="002F46FB">
      <w:pPr>
        <w:pStyle w:val="normal0"/>
      </w:pPr>
      <w:bookmarkStart w:id="14" w:name="_yuduhr3wduqq" w:colFirst="0" w:colLast="0"/>
      <w:bookmarkStart w:id="15" w:name="_zfl28nx3scvx" w:colFirst="0" w:colLast="0"/>
      <w:bookmarkEnd w:id="14"/>
      <w:bookmarkEnd w:id="15"/>
      <w:r>
        <w:t xml:space="preserve">Stuart </w:t>
      </w:r>
      <w:proofErr w:type="spellStart"/>
      <w:r>
        <w:t>Wilkie</w:t>
      </w:r>
      <w:proofErr w:type="spellEnd"/>
      <w:r>
        <w:t xml:space="preserve">, </w:t>
      </w:r>
      <w:r>
        <w:t>Chair of the Board of Trustees</w:t>
      </w:r>
    </w:p>
    <w:p w:rsidR="002F46FB" w:rsidRDefault="002F46FB">
      <w:pPr>
        <w:pStyle w:val="normal0"/>
      </w:pPr>
      <w:r>
        <w:t>07786 904936</w:t>
      </w:r>
      <w:r>
        <w:t xml:space="preserve"> </w:t>
      </w:r>
    </w:p>
    <w:p w:rsidR="00B95DDF" w:rsidRDefault="002F46FB">
      <w:pPr>
        <w:pStyle w:val="normal0"/>
      </w:pPr>
      <w:hyperlink r:id="rId20">
        <w:r>
          <w:rPr>
            <w:color w:val="1155CC"/>
            <w:u w:val="single"/>
          </w:rPr>
          <w:t>stuart.wilkie@mkchari</w:t>
        </w:r>
        <w:r>
          <w:rPr>
            <w:color w:val="1155CC"/>
            <w:u w:val="single"/>
          </w:rPr>
          <w:t>ty.org</w:t>
        </w:r>
      </w:hyperlink>
      <w:r>
        <w:t xml:space="preserve">  </w:t>
      </w:r>
    </w:p>
    <w:p w:rsidR="00B95DDF" w:rsidRDefault="00B95DDF">
      <w:pPr>
        <w:pStyle w:val="normal0"/>
      </w:pPr>
      <w:bookmarkStart w:id="16" w:name="_156yxlv78seb" w:colFirst="0" w:colLast="0"/>
      <w:bookmarkEnd w:id="16"/>
    </w:p>
    <w:p w:rsidR="00B95DDF" w:rsidRDefault="002F46FB">
      <w:pPr>
        <w:pStyle w:val="normal0"/>
      </w:pPr>
      <w:bookmarkStart w:id="17" w:name="_aaxvh58mtmc7" w:colFirst="0" w:colLast="0"/>
      <w:bookmarkEnd w:id="17"/>
      <w:r>
        <w:t xml:space="preserve">In order to apply please complete the Application Form and Equalities Monitoring Form available at </w:t>
      </w:r>
      <w:hyperlink r:id="rId21">
        <w:r>
          <w:rPr>
            <w:color w:val="1155CC"/>
            <w:u w:val="single"/>
          </w:rPr>
          <w:t>https://mkcharity.org/recruitment/</w:t>
        </w:r>
      </w:hyperlink>
    </w:p>
    <w:p w:rsidR="00B95DDF" w:rsidRDefault="00B95DDF">
      <w:pPr>
        <w:pStyle w:val="normal0"/>
      </w:pPr>
      <w:bookmarkStart w:id="18" w:name="_dnldcef8bm4t" w:colFirst="0" w:colLast="0"/>
      <w:bookmarkEnd w:id="18"/>
    </w:p>
    <w:p w:rsidR="00B95DDF" w:rsidRDefault="002F46FB">
      <w:pPr>
        <w:pStyle w:val="normal0"/>
        <w:rPr>
          <w:b/>
        </w:rPr>
      </w:pPr>
      <w:bookmarkStart w:id="19" w:name="_a03aqtzf55jj" w:colFirst="0" w:colLast="0"/>
      <w:bookmarkEnd w:id="19"/>
      <w:r>
        <w:t xml:space="preserve">Please email both forms to </w:t>
      </w:r>
      <w:hyperlink r:id="rId22">
        <w:r>
          <w:rPr>
            <w:color w:val="1155CC"/>
            <w:u w:val="single"/>
          </w:rPr>
          <w:t>lucy.hughes@mkcharity.org</w:t>
        </w:r>
      </w:hyperlink>
      <w:r>
        <w:t xml:space="preserve"> </w:t>
      </w:r>
    </w:p>
    <w:p w:rsidR="00B95DDF" w:rsidRDefault="00B95DDF">
      <w:pPr>
        <w:pStyle w:val="normal0"/>
      </w:pPr>
      <w:bookmarkStart w:id="20" w:name="_8lfjqpqieplc" w:colFirst="0" w:colLast="0"/>
      <w:bookmarkEnd w:id="20"/>
    </w:p>
    <w:p w:rsidR="00B95DDF" w:rsidRDefault="002F46FB">
      <w:pPr>
        <w:pStyle w:val="normal0"/>
      </w:pPr>
      <w:bookmarkStart w:id="21" w:name="_y6ahjq23di7j" w:colFirst="0" w:colLast="0"/>
      <w:bookmarkEnd w:id="21"/>
      <w:r>
        <w:t>Shortlisted applicants will be invited to an interview with at least 3 of the existing Trustees and the CEO.</w:t>
      </w:r>
    </w:p>
    <w:p w:rsidR="00B95DDF" w:rsidRDefault="00B95DDF">
      <w:pPr>
        <w:pStyle w:val="normal0"/>
      </w:pPr>
      <w:bookmarkStart w:id="22" w:name="_wehzxzq0d1xn" w:colFirst="0" w:colLast="0"/>
      <w:bookmarkEnd w:id="22"/>
    </w:p>
    <w:p w:rsidR="00B95DDF" w:rsidRDefault="002F46FB">
      <w:pPr>
        <w:pStyle w:val="normal0"/>
      </w:pPr>
      <w:bookmarkStart w:id="23" w:name="_9vpamzxf3hnb" w:colFirst="0" w:colLast="0"/>
      <w:bookmarkEnd w:id="23"/>
      <w:r>
        <w:t>There is no deadline because applications are assessed on a rolling basis.</w:t>
      </w:r>
    </w:p>
    <w:p w:rsidR="00B95DDF" w:rsidRDefault="00B95DDF">
      <w:pPr>
        <w:pStyle w:val="normal0"/>
      </w:pPr>
    </w:p>
    <w:p w:rsidR="00B95DDF" w:rsidRDefault="00B95DDF">
      <w:pPr>
        <w:pStyle w:val="normal0"/>
      </w:pPr>
    </w:p>
    <w:p w:rsidR="00B95DDF" w:rsidRDefault="00B95DDF">
      <w:pPr>
        <w:pStyle w:val="normal0"/>
      </w:pPr>
    </w:p>
    <w:p w:rsidR="00B95DDF" w:rsidRDefault="00B95DDF">
      <w:pPr>
        <w:pStyle w:val="normal0"/>
      </w:pPr>
    </w:p>
    <w:p w:rsidR="00B95DDF" w:rsidRDefault="00B95DDF">
      <w:pPr>
        <w:pStyle w:val="normal0"/>
      </w:pPr>
    </w:p>
    <w:p w:rsidR="00B95DDF" w:rsidRDefault="00B95DDF">
      <w:pPr>
        <w:pStyle w:val="normal0"/>
        <w:rPr>
          <w:b/>
        </w:rPr>
      </w:pPr>
    </w:p>
    <w:sectPr w:rsidR="00B95DDF">
      <w:headerReference w:type="default" r:id="rId23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46FB">
      <w:pPr>
        <w:spacing w:line="240" w:lineRule="auto"/>
      </w:pPr>
      <w:r>
        <w:separator/>
      </w:r>
    </w:p>
  </w:endnote>
  <w:endnote w:type="continuationSeparator" w:id="0">
    <w:p w:rsidR="00000000" w:rsidRDefault="002F4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46FB">
      <w:pPr>
        <w:spacing w:line="240" w:lineRule="auto"/>
      </w:pPr>
      <w:r>
        <w:separator/>
      </w:r>
    </w:p>
  </w:footnote>
  <w:footnote w:type="continuationSeparator" w:id="0">
    <w:p w:rsidR="00000000" w:rsidRDefault="002F4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DF" w:rsidRDefault="00B95D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Helvetica Neue" w:eastAsia="Helvetica Neue" w:hAnsi="Helvetica Neue" w:cs="Helvetica Neue"/>
        <w:b/>
        <w:color w:val="000000"/>
        <w:sz w:val="24"/>
        <w:szCs w:val="24"/>
      </w:rPr>
    </w:pPr>
  </w:p>
  <w:p w:rsidR="00B95DDF" w:rsidRDefault="00B95D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133"/>
    <w:multiLevelType w:val="multilevel"/>
    <w:tmpl w:val="04022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9530AE"/>
    <w:multiLevelType w:val="multilevel"/>
    <w:tmpl w:val="9D147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F3795C"/>
    <w:multiLevelType w:val="multilevel"/>
    <w:tmpl w:val="37ECC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B97CBF"/>
    <w:multiLevelType w:val="multilevel"/>
    <w:tmpl w:val="E3746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FB5415"/>
    <w:multiLevelType w:val="multilevel"/>
    <w:tmpl w:val="C3E00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B9720DF"/>
    <w:multiLevelType w:val="multilevel"/>
    <w:tmpl w:val="65B2C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DD55F9B"/>
    <w:multiLevelType w:val="multilevel"/>
    <w:tmpl w:val="061CB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EF20F8C"/>
    <w:multiLevelType w:val="multilevel"/>
    <w:tmpl w:val="2B2CB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DDF"/>
    <w:rsid w:val="002F46FB"/>
    <w:rsid w:val="00B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F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stuart.wilkie@mkcharity.org" TargetMode="External"/><Relationship Id="rId21" Type="http://schemas.openxmlformats.org/officeDocument/2006/relationships/hyperlink" Target="https://mkcharity.org/recruitment/" TargetMode="External"/><Relationship Id="rId22" Type="http://schemas.openxmlformats.org/officeDocument/2006/relationships/hyperlink" Target="mailto:lucy.hughes@mkcharity.org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1in6.uk" TargetMode="External"/><Relationship Id="rId11" Type="http://schemas.openxmlformats.org/officeDocument/2006/relationships/hyperlink" Target="https://mkcharity.org/self-help-resources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mkcharity.org/what-we-offer/online-counselling/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mkcharity.org/face-to-face-counselling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s://mkcharity.org/group-course/" TargetMode="External"/><Relationship Id="rId18" Type="http://schemas.openxmlformats.org/officeDocument/2006/relationships/image" Target="media/image6.png"/><Relationship Id="rId19" Type="http://schemas.openxmlformats.org/officeDocument/2006/relationships/hyperlink" Target="mailto:lucy.hughes@mkcharity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1839</Words>
  <Characters>10487</Characters>
  <Application>Microsoft Macintosh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Mankind</cp:lastModifiedBy>
  <cp:revision>2</cp:revision>
  <dcterms:created xsi:type="dcterms:W3CDTF">2022-05-26T09:44:00Z</dcterms:created>
  <dcterms:modified xsi:type="dcterms:W3CDTF">2022-05-26T09:44:00Z</dcterms:modified>
</cp:coreProperties>
</file>